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2D4F" w14:textId="3D60C4A9" w:rsidR="007D0E2E" w:rsidRPr="00591B80" w:rsidRDefault="007D0E2E" w:rsidP="007D0E2E">
      <w:pPr>
        <w:rPr>
          <w:rFonts w:cstheme="minorHAnsi"/>
          <w:b/>
          <w:bCs/>
          <w:sz w:val="24"/>
          <w:szCs w:val="24"/>
        </w:rPr>
      </w:pPr>
      <w:r w:rsidRPr="00591B80">
        <w:rPr>
          <w:rFonts w:cstheme="minorHAnsi"/>
          <w:b/>
          <w:bCs/>
          <w:sz w:val="24"/>
          <w:szCs w:val="24"/>
        </w:rPr>
        <w:t xml:space="preserve">INSTRUCTIONS FOR USE OF </w:t>
      </w:r>
      <w:r w:rsidR="00316890">
        <w:rPr>
          <w:rFonts w:cstheme="minorHAnsi"/>
          <w:b/>
          <w:bCs/>
          <w:sz w:val="24"/>
          <w:szCs w:val="24"/>
        </w:rPr>
        <w:t xml:space="preserve">APPEAL </w:t>
      </w:r>
      <w:r w:rsidRPr="00591B80">
        <w:rPr>
          <w:rFonts w:cstheme="minorHAnsi"/>
          <w:b/>
          <w:bCs/>
          <w:sz w:val="24"/>
          <w:szCs w:val="24"/>
        </w:rPr>
        <w:t xml:space="preserve">LETTER TEMPLATE </w:t>
      </w:r>
    </w:p>
    <w:p w14:paraId="57CB6EFE" w14:textId="40E08140" w:rsidR="00591B80" w:rsidRPr="002B2A00" w:rsidRDefault="007D0E2E" w:rsidP="002B2A00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91B80">
        <w:rPr>
          <w:rFonts w:cstheme="minorHAnsi"/>
          <w:sz w:val="24"/>
          <w:szCs w:val="24"/>
        </w:rPr>
        <w:t xml:space="preserve">The text in </w:t>
      </w:r>
      <w:r w:rsidRPr="00591B80">
        <w:rPr>
          <w:rFonts w:cstheme="minorHAnsi"/>
          <w:color w:val="FF0000"/>
          <w:sz w:val="24"/>
          <w:szCs w:val="24"/>
        </w:rPr>
        <w:t>RED FONT</w:t>
      </w:r>
      <w:r w:rsidRPr="00591B80">
        <w:rPr>
          <w:rFonts w:cstheme="minorHAnsi"/>
          <w:sz w:val="24"/>
          <w:szCs w:val="24"/>
        </w:rPr>
        <w:t xml:space="preserve"> is information that needs to be completed. </w:t>
      </w:r>
    </w:p>
    <w:p w14:paraId="3EEDC6B7" w14:textId="78FEA452" w:rsidR="00B23FCC" w:rsidRPr="00B23FCC" w:rsidRDefault="00434695" w:rsidP="00B23FCC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describing</w:t>
      </w:r>
      <w:r w:rsidR="00AF3E03" w:rsidRPr="00591B80">
        <w:rPr>
          <w:rFonts w:cstheme="minorHAnsi"/>
          <w:sz w:val="24"/>
          <w:szCs w:val="24"/>
        </w:rPr>
        <w:t xml:space="preserve"> patient</w:t>
      </w:r>
      <w:r>
        <w:rPr>
          <w:rFonts w:cstheme="minorHAnsi"/>
          <w:sz w:val="24"/>
          <w:szCs w:val="24"/>
        </w:rPr>
        <w:t>-</w:t>
      </w:r>
      <w:r w:rsidR="00AF3E03" w:rsidRPr="00591B80">
        <w:rPr>
          <w:rFonts w:cstheme="minorHAnsi"/>
          <w:sz w:val="24"/>
          <w:szCs w:val="24"/>
        </w:rPr>
        <w:t>specific medical necessity</w:t>
      </w:r>
      <w:r w:rsidR="007D0E2E" w:rsidRPr="00591B80">
        <w:rPr>
          <w:rFonts w:cstheme="minorHAnsi"/>
          <w:sz w:val="24"/>
          <w:szCs w:val="24"/>
        </w:rPr>
        <w:t xml:space="preserve"> information that should appear in your </w:t>
      </w:r>
      <w:r w:rsidR="00316890">
        <w:rPr>
          <w:rFonts w:cstheme="minorHAnsi"/>
          <w:sz w:val="24"/>
          <w:szCs w:val="24"/>
        </w:rPr>
        <w:t xml:space="preserve">Appeal </w:t>
      </w:r>
      <w:r w:rsidR="007D0E2E" w:rsidRPr="00591B80">
        <w:rPr>
          <w:rFonts w:cstheme="minorHAnsi"/>
          <w:sz w:val="24"/>
          <w:szCs w:val="24"/>
        </w:rPr>
        <w:t>Letter</w:t>
      </w:r>
      <w:r>
        <w:rPr>
          <w:rFonts w:cstheme="minorHAnsi"/>
          <w:sz w:val="24"/>
          <w:szCs w:val="24"/>
        </w:rPr>
        <w:t xml:space="preserve">, </w:t>
      </w:r>
      <w:r w:rsidRPr="00434695">
        <w:rPr>
          <w:rFonts w:cstheme="minorHAnsi"/>
          <w:sz w:val="24"/>
          <w:szCs w:val="24"/>
        </w:rPr>
        <w:t xml:space="preserve">make sure that the patient meets the medical </w:t>
      </w:r>
      <w:r w:rsidR="002B2A00">
        <w:rPr>
          <w:rFonts w:cstheme="minorHAnsi"/>
          <w:sz w:val="24"/>
          <w:szCs w:val="24"/>
        </w:rPr>
        <w:t xml:space="preserve">necessity </w:t>
      </w:r>
      <w:r w:rsidRPr="00434695">
        <w:rPr>
          <w:rFonts w:cstheme="minorHAnsi"/>
          <w:sz w:val="24"/>
          <w:szCs w:val="24"/>
        </w:rPr>
        <w:t>criteria outlined within the insurance medical policy or the Medicare LCD/Article</w:t>
      </w:r>
      <w:r w:rsidR="002B2A00">
        <w:rPr>
          <w:rFonts w:cstheme="minorHAnsi"/>
          <w:sz w:val="24"/>
          <w:szCs w:val="24"/>
        </w:rPr>
        <w:t>.</w:t>
      </w:r>
    </w:p>
    <w:p w14:paraId="0087B166" w14:textId="31B9C600" w:rsidR="00591B80" w:rsidRPr="002B2A00" w:rsidRDefault="007D0E2E" w:rsidP="002B2A00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cstheme="minorHAnsi"/>
          <w:sz w:val="24"/>
          <w:szCs w:val="24"/>
        </w:rPr>
      </w:pPr>
      <w:r w:rsidRPr="00591B80">
        <w:rPr>
          <w:rFonts w:cstheme="minorHAnsi"/>
          <w:sz w:val="24"/>
          <w:szCs w:val="24"/>
        </w:rPr>
        <w:t xml:space="preserve">Place the </w:t>
      </w:r>
      <w:r w:rsidR="00316890">
        <w:rPr>
          <w:rFonts w:cstheme="minorHAnsi"/>
          <w:sz w:val="24"/>
          <w:szCs w:val="24"/>
        </w:rPr>
        <w:t>Appeal Letter</w:t>
      </w:r>
      <w:r w:rsidRPr="00591B80">
        <w:rPr>
          <w:rFonts w:cstheme="minorHAnsi"/>
          <w:sz w:val="24"/>
          <w:szCs w:val="24"/>
        </w:rPr>
        <w:t xml:space="preserve"> on your company’s letterhead</w:t>
      </w:r>
      <w:r w:rsidR="00F140B7" w:rsidRPr="00591B80">
        <w:rPr>
          <w:rFonts w:cstheme="minorHAnsi"/>
          <w:sz w:val="24"/>
          <w:szCs w:val="24"/>
        </w:rPr>
        <w:t xml:space="preserve"> and have the physician sign.</w:t>
      </w:r>
    </w:p>
    <w:p w14:paraId="2F379C74" w14:textId="204A558A" w:rsidR="007D0E2E" w:rsidRPr="00591B80" w:rsidRDefault="007D0E2E" w:rsidP="00F140B7">
      <w:pPr>
        <w:pStyle w:val="ListParagraph"/>
        <w:numPr>
          <w:ilvl w:val="0"/>
          <w:numId w:val="1"/>
        </w:numPr>
        <w:ind w:left="360"/>
        <w:rPr>
          <w:rFonts w:cstheme="minorHAnsi"/>
          <w:sz w:val="24"/>
          <w:szCs w:val="24"/>
        </w:rPr>
      </w:pPr>
      <w:r w:rsidRPr="00591B80">
        <w:rPr>
          <w:rFonts w:cstheme="minorHAnsi"/>
          <w:sz w:val="24"/>
          <w:szCs w:val="24"/>
        </w:rPr>
        <w:t xml:space="preserve">Send </w:t>
      </w:r>
      <w:r w:rsidR="00591B80" w:rsidRPr="00591B80">
        <w:rPr>
          <w:rFonts w:cstheme="minorHAnsi"/>
          <w:sz w:val="24"/>
          <w:szCs w:val="24"/>
        </w:rPr>
        <w:t>any supporting</w:t>
      </w:r>
      <w:r w:rsidRPr="00591B80">
        <w:rPr>
          <w:rFonts w:cstheme="minorHAnsi"/>
          <w:sz w:val="24"/>
          <w:szCs w:val="24"/>
        </w:rPr>
        <w:t xml:space="preserve"> documents, along with the completed </w:t>
      </w:r>
      <w:r w:rsidR="00316890">
        <w:rPr>
          <w:rFonts w:cstheme="minorHAnsi"/>
          <w:sz w:val="24"/>
          <w:szCs w:val="24"/>
        </w:rPr>
        <w:t>Appeal Letter</w:t>
      </w:r>
      <w:r w:rsidR="00591B80" w:rsidRPr="00591B80">
        <w:rPr>
          <w:rFonts w:cstheme="minorHAnsi"/>
          <w:sz w:val="24"/>
          <w:szCs w:val="24"/>
        </w:rPr>
        <w:t>.</w:t>
      </w:r>
    </w:p>
    <w:p w14:paraId="39856A20" w14:textId="77777777" w:rsidR="007D0E2E" w:rsidRPr="00591B80" w:rsidRDefault="007D0E2E" w:rsidP="007D0E2E">
      <w:pPr>
        <w:pStyle w:val="Footer"/>
        <w:ind w:left="360"/>
        <w:rPr>
          <w:rFonts w:cstheme="minorHAnsi"/>
          <w:sz w:val="24"/>
          <w:szCs w:val="24"/>
        </w:rPr>
      </w:pPr>
    </w:p>
    <w:p w14:paraId="5F707DAB" w14:textId="77777777" w:rsidR="007D0E2E" w:rsidRPr="00591B80" w:rsidRDefault="007D0E2E" w:rsidP="007D0E2E">
      <w:pPr>
        <w:pStyle w:val="ListParagraph"/>
        <w:rPr>
          <w:rFonts w:ascii="Cambria" w:hAnsi="Cambria"/>
          <w:sz w:val="24"/>
          <w:szCs w:val="24"/>
        </w:rPr>
      </w:pPr>
    </w:p>
    <w:p w14:paraId="6F4AB23D" w14:textId="77777777" w:rsidR="007D0E2E" w:rsidRPr="00591B80" w:rsidRDefault="007D0E2E" w:rsidP="007D0E2E">
      <w:pPr>
        <w:pStyle w:val="ListParagraph"/>
        <w:rPr>
          <w:rFonts w:ascii="Cambria" w:hAnsi="Cambria"/>
          <w:sz w:val="24"/>
          <w:szCs w:val="24"/>
        </w:rPr>
      </w:pPr>
    </w:p>
    <w:p w14:paraId="7919D0D8" w14:textId="77777777" w:rsidR="007D0E2E" w:rsidRPr="00A64F86" w:rsidRDefault="007D0E2E" w:rsidP="007D0E2E">
      <w:pPr>
        <w:rPr>
          <w:rFonts w:cstheme="minorHAnsi"/>
        </w:rPr>
      </w:pPr>
    </w:p>
    <w:p w14:paraId="779EF351" w14:textId="77777777" w:rsidR="00627751" w:rsidRDefault="00627751"/>
    <w:sectPr w:rsidR="0062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719C"/>
    <w:multiLevelType w:val="hybridMultilevel"/>
    <w:tmpl w:val="BF98B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E"/>
    <w:rsid w:val="00121836"/>
    <w:rsid w:val="002B2A00"/>
    <w:rsid w:val="00316890"/>
    <w:rsid w:val="003A03BE"/>
    <w:rsid w:val="003A17EB"/>
    <w:rsid w:val="00434695"/>
    <w:rsid w:val="00486110"/>
    <w:rsid w:val="004D216F"/>
    <w:rsid w:val="00591B80"/>
    <w:rsid w:val="005A7647"/>
    <w:rsid w:val="00627751"/>
    <w:rsid w:val="007D0E2E"/>
    <w:rsid w:val="00A469E9"/>
    <w:rsid w:val="00AF3E03"/>
    <w:rsid w:val="00B23FCC"/>
    <w:rsid w:val="00B57094"/>
    <w:rsid w:val="00CD4D04"/>
    <w:rsid w:val="00D1084D"/>
    <w:rsid w:val="00F140B7"/>
    <w:rsid w:val="00F8703C"/>
    <w:rsid w:val="00F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13CA"/>
  <w15:chartTrackingRefBased/>
  <w15:docId w15:val="{764FD8A2-38FC-4559-8BC1-B8A96F95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E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KabiCare Nutrition Resources</dc:creator>
  <cp:keywords/>
  <dc:description/>
  <cp:lastModifiedBy>Tami Novy</cp:lastModifiedBy>
  <cp:revision>2</cp:revision>
  <dcterms:created xsi:type="dcterms:W3CDTF">2022-06-20T20:26:00Z</dcterms:created>
  <dcterms:modified xsi:type="dcterms:W3CDTF">2022-06-20T20:26:00Z</dcterms:modified>
</cp:coreProperties>
</file>